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E0" w:rsidRDefault="005747E0" w:rsidP="00C07CD8">
      <w:pPr>
        <w:rPr>
          <w:sz w:val="22"/>
          <w:szCs w:val="22"/>
          <w:lang w:val="en"/>
        </w:rPr>
      </w:pPr>
    </w:p>
    <w:p w:rsidR="00C07CD8" w:rsidRPr="005747E0" w:rsidRDefault="00E01498" w:rsidP="00C07CD8">
      <w:pPr>
        <w:rPr>
          <w:sz w:val="22"/>
          <w:szCs w:val="22"/>
        </w:rPr>
      </w:pPr>
      <w:r w:rsidRPr="005747E0">
        <w:rPr>
          <w:sz w:val="22"/>
          <w:szCs w:val="22"/>
          <w:lang w:val="en"/>
        </w:rPr>
        <w:t xml:space="preserve">Quý </w:t>
      </w:r>
      <w:r w:rsidR="000D4324" w:rsidRPr="005747E0">
        <w:rPr>
          <w:sz w:val="22"/>
          <w:szCs w:val="22"/>
          <w:lang w:val="en"/>
        </w:rPr>
        <w:t>vị Phụ Huynh/</w:t>
      </w:r>
      <w:r w:rsidRPr="005747E0">
        <w:rPr>
          <w:sz w:val="22"/>
          <w:szCs w:val="22"/>
          <w:lang w:val="en"/>
        </w:rPr>
        <w:t>Giám Hộ</w:t>
      </w:r>
      <w:r w:rsidR="000D4324" w:rsidRPr="005747E0">
        <w:rPr>
          <w:sz w:val="22"/>
          <w:szCs w:val="22"/>
          <w:lang w:val="en"/>
        </w:rPr>
        <w:t xml:space="preserve"> thân mến</w:t>
      </w:r>
      <w:r w:rsidR="00C07CD8" w:rsidRPr="005747E0">
        <w:rPr>
          <w:sz w:val="22"/>
          <w:szCs w:val="22"/>
        </w:rPr>
        <w:t xml:space="preserve">: </w:t>
      </w:r>
    </w:p>
    <w:p w:rsidR="00C07CD8" w:rsidRPr="005747E0" w:rsidRDefault="00C07CD8" w:rsidP="00C07CD8">
      <w:pPr>
        <w:rPr>
          <w:sz w:val="22"/>
          <w:szCs w:val="22"/>
        </w:rPr>
      </w:pPr>
    </w:p>
    <w:p w:rsidR="00C07CD8" w:rsidRPr="005747E0" w:rsidRDefault="00E01498" w:rsidP="00C07CD8">
      <w:pPr>
        <w:rPr>
          <w:sz w:val="22"/>
          <w:szCs w:val="22"/>
          <w:lang w:val="en"/>
        </w:rPr>
      </w:pPr>
      <w:r w:rsidRPr="005747E0">
        <w:rPr>
          <w:sz w:val="22"/>
          <w:szCs w:val="22"/>
          <w:lang w:val="en"/>
        </w:rPr>
        <w:t xml:space="preserve">Tại (TÊN TRƯỜNG HỌC), chúng tôi làm việc </w:t>
      </w:r>
      <w:r w:rsidR="00383EBB" w:rsidRPr="005747E0">
        <w:rPr>
          <w:sz w:val="22"/>
          <w:szCs w:val="22"/>
          <w:lang w:val="en"/>
        </w:rPr>
        <w:t>hăng say</w:t>
      </w:r>
      <w:r w:rsidRPr="005747E0">
        <w:rPr>
          <w:sz w:val="22"/>
          <w:szCs w:val="22"/>
          <w:lang w:val="en"/>
        </w:rPr>
        <w:t xml:space="preserve"> để </w:t>
      </w:r>
      <w:r w:rsidR="00383EBB" w:rsidRPr="005747E0">
        <w:rPr>
          <w:sz w:val="22"/>
          <w:szCs w:val="22"/>
          <w:lang w:val="en"/>
        </w:rPr>
        <w:t xml:space="preserve">bảo </w:t>
      </w:r>
      <w:r w:rsidRPr="005747E0">
        <w:rPr>
          <w:sz w:val="22"/>
          <w:szCs w:val="22"/>
          <w:lang w:val="en"/>
        </w:rPr>
        <w:t xml:space="preserve">đảm rằng </w:t>
      </w:r>
      <w:r w:rsidR="00383EBB" w:rsidRPr="005747E0">
        <w:rPr>
          <w:sz w:val="22"/>
          <w:szCs w:val="22"/>
          <w:lang w:val="en"/>
        </w:rPr>
        <w:t>Tâm trí và C</w:t>
      </w:r>
      <w:r w:rsidRPr="005747E0">
        <w:rPr>
          <w:sz w:val="22"/>
          <w:szCs w:val="22"/>
          <w:lang w:val="en"/>
        </w:rPr>
        <w:t xml:space="preserve">ơ thể </w:t>
      </w:r>
      <w:r w:rsidR="00383EBB" w:rsidRPr="005747E0">
        <w:rPr>
          <w:sz w:val="22"/>
          <w:szCs w:val="22"/>
          <w:lang w:val="en"/>
        </w:rPr>
        <w:t xml:space="preserve">của học sinh </w:t>
      </w:r>
      <w:r w:rsidRPr="005747E0">
        <w:rPr>
          <w:sz w:val="22"/>
          <w:szCs w:val="22"/>
          <w:lang w:val="en"/>
        </w:rPr>
        <w:t xml:space="preserve">sẵn sàng cho việc học </w:t>
      </w:r>
      <w:r w:rsidR="00383EBB" w:rsidRPr="005747E0">
        <w:rPr>
          <w:sz w:val="22"/>
          <w:szCs w:val="22"/>
          <w:lang w:val="en"/>
        </w:rPr>
        <w:t xml:space="preserve">tập </w:t>
      </w:r>
      <w:r w:rsidRPr="005747E0">
        <w:rPr>
          <w:sz w:val="22"/>
          <w:szCs w:val="22"/>
          <w:lang w:val="en"/>
        </w:rPr>
        <w:t xml:space="preserve">mỗi ngày, nhưng chúng tôi cần sự giúp đỡ của </w:t>
      </w:r>
      <w:r w:rsidR="00383EBB" w:rsidRPr="005747E0">
        <w:rPr>
          <w:sz w:val="22"/>
          <w:szCs w:val="22"/>
          <w:lang w:val="en"/>
        </w:rPr>
        <w:t>quý vị để tạo</w:t>
      </w:r>
      <w:r w:rsidRPr="005747E0">
        <w:rPr>
          <w:sz w:val="22"/>
          <w:szCs w:val="22"/>
          <w:lang w:val="en"/>
        </w:rPr>
        <w:t xml:space="preserve"> cho trường học của chúng ta </w:t>
      </w:r>
      <w:r w:rsidR="00383EBB" w:rsidRPr="005747E0">
        <w:rPr>
          <w:sz w:val="22"/>
          <w:szCs w:val="22"/>
          <w:lang w:val="en"/>
        </w:rPr>
        <w:t xml:space="preserve">được </w:t>
      </w:r>
      <w:r w:rsidR="00DF722A">
        <w:rPr>
          <w:sz w:val="22"/>
          <w:szCs w:val="22"/>
          <w:lang w:val="en"/>
        </w:rPr>
        <w:t>lành mạnh</w:t>
      </w:r>
      <w:r w:rsidRPr="005747E0">
        <w:rPr>
          <w:sz w:val="22"/>
          <w:szCs w:val="22"/>
          <w:lang w:val="en"/>
        </w:rPr>
        <w:t xml:space="preserve"> hơn</w:t>
      </w:r>
      <w:r w:rsidR="00C07CD8" w:rsidRPr="005747E0">
        <w:rPr>
          <w:sz w:val="22"/>
          <w:szCs w:val="22"/>
        </w:rPr>
        <w:t xml:space="preserve">! </w:t>
      </w:r>
    </w:p>
    <w:p w:rsidR="005747E0" w:rsidRPr="005747E0" w:rsidRDefault="005747E0" w:rsidP="00E01498">
      <w:pPr>
        <w:rPr>
          <w:sz w:val="22"/>
          <w:szCs w:val="22"/>
        </w:rPr>
      </w:pPr>
    </w:p>
    <w:p w:rsidR="00E01498" w:rsidRPr="005747E0" w:rsidRDefault="00383EBB" w:rsidP="00E01498">
      <w:pPr>
        <w:rPr>
          <w:b/>
          <w:sz w:val="22"/>
          <w:szCs w:val="22"/>
          <w:lang w:val="en"/>
        </w:rPr>
      </w:pPr>
      <w:r w:rsidRPr="005747E0">
        <w:rPr>
          <w:b/>
          <w:sz w:val="22"/>
          <w:szCs w:val="22"/>
          <w:lang w:val="en"/>
        </w:rPr>
        <w:t>Việc ă</w:t>
      </w:r>
      <w:r w:rsidR="00E01498" w:rsidRPr="005747E0">
        <w:rPr>
          <w:b/>
          <w:sz w:val="22"/>
          <w:szCs w:val="22"/>
          <w:lang w:val="en"/>
        </w:rPr>
        <w:t xml:space="preserve">n vặt lành mạnh và </w:t>
      </w:r>
      <w:r w:rsidRPr="005747E0">
        <w:rPr>
          <w:b/>
          <w:sz w:val="22"/>
          <w:szCs w:val="22"/>
          <w:lang w:val="en"/>
        </w:rPr>
        <w:t xml:space="preserve">tổ chức các buổi ăn mừng </w:t>
      </w:r>
      <w:r w:rsidR="00E01498" w:rsidRPr="005747E0">
        <w:rPr>
          <w:b/>
          <w:sz w:val="22"/>
          <w:szCs w:val="22"/>
          <w:lang w:val="en"/>
        </w:rPr>
        <w:t>tại trường</w:t>
      </w:r>
    </w:p>
    <w:p w:rsidR="00C07CD8" w:rsidRPr="005747E0" w:rsidRDefault="00383EBB" w:rsidP="00C07CD8">
      <w:pPr>
        <w:rPr>
          <w:sz w:val="22"/>
          <w:szCs w:val="22"/>
          <w:lang w:val="en"/>
        </w:rPr>
      </w:pPr>
      <w:r w:rsidRPr="005747E0">
        <w:rPr>
          <w:sz w:val="22"/>
          <w:szCs w:val="22"/>
          <w:lang w:val="en"/>
        </w:rPr>
        <w:t>Để hỗ trợ cho s</w:t>
      </w:r>
      <w:r w:rsidR="00E01498" w:rsidRPr="005747E0">
        <w:rPr>
          <w:sz w:val="22"/>
          <w:szCs w:val="22"/>
          <w:lang w:val="en"/>
        </w:rPr>
        <w:t xml:space="preserve">ức khỏe và </w:t>
      </w:r>
      <w:r w:rsidRPr="005747E0">
        <w:rPr>
          <w:sz w:val="22"/>
          <w:szCs w:val="22"/>
          <w:lang w:val="en"/>
        </w:rPr>
        <w:t>sự lành mạnh</w:t>
      </w:r>
      <w:r w:rsidR="00E01498" w:rsidRPr="005747E0">
        <w:rPr>
          <w:sz w:val="22"/>
          <w:szCs w:val="22"/>
          <w:lang w:val="en"/>
        </w:rPr>
        <w:t xml:space="preserve"> của học sinh, </w:t>
      </w:r>
      <w:r w:rsidRPr="005747E0">
        <w:rPr>
          <w:sz w:val="22"/>
          <w:szCs w:val="22"/>
          <w:lang w:val="en"/>
        </w:rPr>
        <w:t xml:space="preserve">học </w:t>
      </w:r>
      <w:r w:rsidR="00E01498" w:rsidRPr="005747E0">
        <w:rPr>
          <w:sz w:val="22"/>
          <w:szCs w:val="22"/>
          <w:lang w:val="en"/>
        </w:rPr>
        <w:t xml:space="preserve">khu của chúng tôi đã thiết lập các tiêu chuẩn dinh dưỡng cho tất cả các loại thực phẩm và đồ uống được cung cấp và bán ở trường bởi bất kỳ nhóm nào, bao gồm các tổ chức phụ huynh / học sinh, giáo viên, </w:t>
      </w:r>
      <w:r w:rsidRPr="005747E0">
        <w:rPr>
          <w:sz w:val="22"/>
          <w:szCs w:val="22"/>
          <w:lang w:val="en"/>
        </w:rPr>
        <w:t xml:space="preserve">các cửa hàng thức ăn, </w:t>
      </w:r>
      <w:r w:rsidR="00E01498" w:rsidRPr="005747E0">
        <w:rPr>
          <w:sz w:val="22"/>
          <w:szCs w:val="22"/>
          <w:lang w:val="en"/>
        </w:rPr>
        <w:t xml:space="preserve">người gây quỹ, và </w:t>
      </w:r>
      <w:r w:rsidRPr="005747E0">
        <w:rPr>
          <w:sz w:val="22"/>
          <w:szCs w:val="22"/>
          <w:lang w:val="en"/>
        </w:rPr>
        <w:t xml:space="preserve">các </w:t>
      </w:r>
      <w:r w:rsidR="00E01498" w:rsidRPr="005747E0">
        <w:rPr>
          <w:sz w:val="22"/>
          <w:szCs w:val="22"/>
          <w:lang w:val="en"/>
        </w:rPr>
        <w:t xml:space="preserve">dịch vụ thực phẩm và dinh dưỡng </w:t>
      </w:r>
      <w:r w:rsidR="00E01498" w:rsidRPr="005747E0">
        <w:rPr>
          <w:sz w:val="22"/>
          <w:szCs w:val="22"/>
          <w:u w:val="single"/>
          <w:lang w:val="en"/>
        </w:rPr>
        <w:t>trong ngày học</w:t>
      </w:r>
      <w:r w:rsidR="00E01498" w:rsidRPr="005747E0">
        <w:rPr>
          <w:sz w:val="22"/>
          <w:szCs w:val="22"/>
          <w:lang w:val="en"/>
        </w:rPr>
        <w:t xml:space="preserve"> và </w:t>
      </w:r>
      <w:r w:rsidR="00DF722A" w:rsidRPr="00DF722A">
        <w:rPr>
          <w:sz w:val="22"/>
          <w:szCs w:val="22"/>
          <w:u w:val="single"/>
          <w:lang w:val="en"/>
        </w:rPr>
        <w:t xml:space="preserve">cho </w:t>
      </w:r>
      <w:r w:rsidR="00E01498" w:rsidRPr="00DF722A">
        <w:rPr>
          <w:sz w:val="22"/>
          <w:szCs w:val="22"/>
          <w:u w:val="single"/>
          <w:lang w:val="en"/>
        </w:rPr>
        <w:t>l</w:t>
      </w:r>
      <w:r w:rsidR="00E01498" w:rsidRPr="005747E0">
        <w:rPr>
          <w:sz w:val="22"/>
          <w:szCs w:val="22"/>
          <w:u w:val="single"/>
          <w:lang w:val="en"/>
        </w:rPr>
        <w:t>ên đến một nửa giờ sau ngày học</w:t>
      </w:r>
      <w:r w:rsidR="00E01498" w:rsidRPr="005747E0">
        <w:rPr>
          <w:sz w:val="22"/>
          <w:szCs w:val="22"/>
          <w:lang w:val="en"/>
        </w:rPr>
        <w:t xml:space="preserve">. Điều này bao gồm </w:t>
      </w:r>
      <w:r w:rsidRPr="005747E0">
        <w:rPr>
          <w:sz w:val="22"/>
          <w:szCs w:val="22"/>
          <w:lang w:val="en"/>
        </w:rPr>
        <w:t xml:space="preserve">các buổi </w:t>
      </w:r>
      <w:r w:rsidR="00E01498" w:rsidRPr="005747E0">
        <w:rPr>
          <w:sz w:val="22"/>
          <w:szCs w:val="22"/>
          <w:lang w:val="en"/>
        </w:rPr>
        <w:t xml:space="preserve">lễ </w:t>
      </w:r>
      <w:r w:rsidRPr="005747E0">
        <w:rPr>
          <w:sz w:val="22"/>
          <w:szCs w:val="22"/>
          <w:lang w:val="en"/>
        </w:rPr>
        <w:t>ăn mừng</w:t>
      </w:r>
      <w:r w:rsidR="00E01498" w:rsidRPr="005747E0">
        <w:rPr>
          <w:sz w:val="22"/>
          <w:szCs w:val="22"/>
          <w:lang w:val="en"/>
        </w:rPr>
        <w:t xml:space="preserve">, tiệc tùng, đồ ăn nhẹ trong lớp và phần thưởng cho </w:t>
      </w:r>
      <w:r w:rsidRPr="005747E0">
        <w:rPr>
          <w:sz w:val="22"/>
          <w:szCs w:val="22"/>
          <w:lang w:val="en"/>
        </w:rPr>
        <w:t xml:space="preserve">học </w:t>
      </w:r>
      <w:r w:rsidR="00E01498" w:rsidRPr="005747E0">
        <w:rPr>
          <w:sz w:val="22"/>
          <w:szCs w:val="22"/>
          <w:lang w:val="en"/>
        </w:rPr>
        <w:t xml:space="preserve">sinh về </w:t>
      </w:r>
      <w:r w:rsidRPr="005747E0">
        <w:rPr>
          <w:sz w:val="22"/>
          <w:szCs w:val="22"/>
          <w:lang w:val="en"/>
        </w:rPr>
        <w:t>thành tích</w:t>
      </w:r>
      <w:r w:rsidR="00E01498" w:rsidRPr="005747E0">
        <w:rPr>
          <w:sz w:val="22"/>
          <w:szCs w:val="22"/>
          <w:lang w:val="en"/>
        </w:rPr>
        <w:t xml:space="preserve"> hoặc hành vi</w:t>
      </w:r>
      <w:r w:rsidRPr="005747E0">
        <w:rPr>
          <w:sz w:val="22"/>
          <w:szCs w:val="22"/>
          <w:lang w:val="en"/>
        </w:rPr>
        <w:t xml:space="preserve"> cư xử</w:t>
      </w:r>
      <w:r w:rsidR="00C07CD8" w:rsidRPr="005747E0">
        <w:rPr>
          <w:color w:val="000000"/>
          <w:sz w:val="22"/>
          <w:szCs w:val="22"/>
        </w:rPr>
        <w:t>.</w:t>
      </w:r>
      <w:r w:rsidR="00C07CD8" w:rsidRPr="005747E0">
        <w:rPr>
          <w:b/>
          <w:color w:val="000000"/>
          <w:sz w:val="22"/>
          <w:szCs w:val="22"/>
        </w:rPr>
        <w:t xml:space="preserve">  </w:t>
      </w:r>
    </w:p>
    <w:p w:rsidR="00C07CD8" w:rsidRPr="005747E0" w:rsidRDefault="00C07CD8" w:rsidP="00C07CD8">
      <w:pPr>
        <w:rPr>
          <w:color w:val="000000"/>
          <w:sz w:val="22"/>
          <w:szCs w:val="22"/>
        </w:rPr>
      </w:pPr>
    </w:p>
    <w:p w:rsidR="00C07CD8" w:rsidRPr="005747E0" w:rsidRDefault="00E01498" w:rsidP="00C07CD8">
      <w:pPr>
        <w:rPr>
          <w:b/>
          <w:color w:val="000000"/>
          <w:sz w:val="22"/>
          <w:szCs w:val="22"/>
          <w:lang w:val="en"/>
        </w:rPr>
      </w:pPr>
      <w:r w:rsidRPr="005747E0">
        <w:rPr>
          <w:b/>
          <w:color w:val="000000"/>
          <w:sz w:val="22"/>
          <w:szCs w:val="22"/>
          <w:lang w:val="en"/>
        </w:rPr>
        <w:t xml:space="preserve">Tại sao </w:t>
      </w:r>
      <w:r w:rsidR="00383EBB" w:rsidRPr="005747E0">
        <w:rPr>
          <w:b/>
          <w:color w:val="000000"/>
          <w:sz w:val="22"/>
          <w:szCs w:val="22"/>
          <w:lang w:val="en"/>
        </w:rPr>
        <w:t xml:space="preserve">phải </w:t>
      </w:r>
      <w:r w:rsidRPr="005747E0">
        <w:rPr>
          <w:b/>
          <w:color w:val="000000"/>
          <w:sz w:val="22"/>
          <w:szCs w:val="22"/>
          <w:lang w:val="en"/>
        </w:rPr>
        <w:t xml:space="preserve">cung cấp </w:t>
      </w:r>
      <w:r w:rsidR="00383EBB" w:rsidRPr="005747E0">
        <w:rPr>
          <w:b/>
          <w:color w:val="000000"/>
          <w:sz w:val="22"/>
          <w:szCs w:val="22"/>
          <w:lang w:val="en"/>
        </w:rPr>
        <w:t xml:space="preserve">các </w:t>
      </w:r>
      <w:r w:rsidRPr="005747E0">
        <w:rPr>
          <w:b/>
          <w:color w:val="000000"/>
          <w:sz w:val="22"/>
          <w:szCs w:val="22"/>
          <w:lang w:val="en"/>
        </w:rPr>
        <w:t>thực phẩm và đồ uống lành mạnh tại trường học</w:t>
      </w:r>
      <w:r w:rsidR="00C07CD8" w:rsidRPr="005747E0">
        <w:rPr>
          <w:b/>
          <w:color w:val="000000"/>
          <w:sz w:val="22"/>
          <w:szCs w:val="22"/>
        </w:rPr>
        <w:t>?</w:t>
      </w:r>
    </w:p>
    <w:p w:rsidR="00761620" w:rsidRPr="005747E0" w:rsidRDefault="00E01498" w:rsidP="00761620">
      <w:pPr>
        <w:pStyle w:val="NoSpacing"/>
        <w:rPr>
          <w:rFonts w:ascii="Times New Roman" w:hAnsi="Times New Roman" w:cs="Times New Roman"/>
          <w:lang w:val="en"/>
        </w:rPr>
      </w:pPr>
      <w:r w:rsidRPr="005747E0">
        <w:rPr>
          <w:rFonts w:ascii="Times New Roman" w:hAnsi="Times New Roman" w:cs="Times New Roman"/>
          <w:lang w:val="en"/>
        </w:rPr>
        <w:t xml:space="preserve">Mỗi ngày, giáo viên và nhân viên </w:t>
      </w:r>
      <w:r w:rsidR="00383EBB" w:rsidRPr="005747E0">
        <w:rPr>
          <w:rFonts w:ascii="Times New Roman" w:hAnsi="Times New Roman" w:cs="Times New Roman"/>
          <w:lang w:val="en"/>
        </w:rPr>
        <w:t xml:space="preserve">nhà trường </w:t>
      </w:r>
      <w:r w:rsidRPr="005747E0">
        <w:rPr>
          <w:rFonts w:ascii="Times New Roman" w:hAnsi="Times New Roman" w:cs="Times New Roman"/>
          <w:lang w:val="en"/>
        </w:rPr>
        <w:t xml:space="preserve">chuẩn bị cho học sinh thành công trong lớp học, cũng như khuyến khích ăn uống lành mạnh và hoạt động thể chất, </w:t>
      </w:r>
      <w:r w:rsidR="00383EBB" w:rsidRPr="005747E0">
        <w:rPr>
          <w:rFonts w:ascii="Times New Roman" w:hAnsi="Times New Roman" w:cs="Times New Roman"/>
          <w:lang w:val="en"/>
        </w:rPr>
        <w:t xml:space="preserve">hướng </w:t>
      </w:r>
      <w:r w:rsidRPr="005747E0">
        <w:rPr>
          <w:rFonts w:ascii="Times New Roman" w:hAnsi="Times New Roman" w:cs="Times New Roman"/>
          <w:lang w:val="en"/>
        </w:rPr>
        <w:t xml:space="preserve">dẫn </w:t>
      </w:r>
      <w:r w:rsidR="00383EBB" w:rsidRPr="005747E0">
        <w:rPr>
          <w:rFonts w:ascii="Times New Roman" w:hAnsi="Times New Roman" w:cs="Times New Roman"/>
          <w:lang w:val="en"/>
        </w:rPr>
        <w:t>các em</w:t>
      </w:r>
      <w:r w:rsidRPr="005747E0">
        <w:rPr>
          <w:rFonts w:ascii="Times New Roman" w:hAnsi="Times New Roman" w:cs="Times New Roman"/>
          <w:lang w:val="en"/>
        </w:rPr>
        <w:t xml:space="preserve"> đến thành công suốt đời. Bằng cách giúp c</w:t>
      </w:r>
      <w:r w:rsidR="00383EBB" w:rsidRPr="005747E0">
        <w:rPr>
          <w:rFonts w:ascii="Times New Roman" w:hAnsi="Times New Roman" w:cs="Times New Roman"/>
          <w:lang w:val="en"/>
        </w:rPr>
        <w:t>ác em</w:t>
      </w:r>
      <w:r w:rsidRPr="005747E0">
        <w:rPr>
          <w:rFonts w:ascii="Times New Roman" w:hAnsi="Times New Roman" w:cs="Times New Roman"/>
          <w:lang w:val="en"/>
        </w:rPr>
        <w:t xml:space="preserve"> bắt đầu những thói quen lành mạnh ngay từ đầu đời, chúng ta có thể giúp giảm bớt rủi ro cho sức khỏe của con </w:t>
      </w:r>
      <w:r w:rsidR="00383EBB" w:rsidRPr="005747E0">
        <w:rPr>
          <w:rFonts w:ascii="Times New Roman" w:hAnsi="Times New Roman" w:cs="Times New Roman"/>
          <w:lang w:val="en"/>
        </w:rPr>
        <w:t xml:space="preserve">em </w:t>
      </w:r>
      <w:r w:rsidRPr="005747E0">
        <w:rPr>
          <w:rFonts w:ascii="Times New Roman" w:hAnsi="Times New Roman" w:cs="Times New Roman"/>
          <w:lang w:val="en"/>
        </w:rPr>
        <w:t xml:space="preserve">mình và tăng cơ hội sống lâu hơn, </w:t>
      </w:r>
      <w:r w:rsidR="00383EBB" w:rsidRPr="005747E0">
        <w:rPr>
          <w:rFonts w:ascii="Times New Roman" w:hAnsi="Times New Roman" w:cs="Times New Roman"/>
          <w:lang w:val="en"/>
        </w:rPr>
        <w:t xml:space="preserve">có </w:t>
      </w:r>
      <w:r w:rsidRPr="005747E0">
        <w:rPr>
          <w:rFonts w:ascii="Times New Roman" w:hAnsi="Times New Roman" w:cs="Times New Roman"/>
          <w:lang w:val="en"/>
        </w:rPr>
        <w:t>năng suất hơn</w:t>
      </w:r>
      <w:r w:rsidR="00761620" w:rsidRPr="005747E0">
        <w:rPr>
          <w:rFonts w:ascii="Times New Roman" w:hAnsi="Times New Roman" w:cs="Times New Roman"/>
        </w:rPr>
        <w:t>.</w:t>
      </w:r>
    </w:p>
    <w:p w:rsidR="00761620" w:rsidRPr="005747E0" w:rsidRDefault="00761620" w:rsidP="00C07CD8">
      <w:pPr>
        <w:rPr>
          <w:color w:val="000000"/>
          <w:sz w:val="22"/>
          <w:szCs w:val="22"/>
        </w:rPr>
      </w:pPr>
    </w:p>
    <w:p w:rsidR="00C07CD8" w:rsidRPr="005747E0" w:rsidRDefault="00E01498" w:rsidP="00C07CD8">
      <w:pPr>
        <w:rPr>
          <w:color w:val="000000"/>
          <w:sz w:val="22"/>
          <w:szCs w:val="22"/>
          <w:lang w:val="en"/>
        </w:rPr>
      </w:pPr>
      <w:r w:rsidRPr="005747E0">
        <w:rPr>
          <w:color w:val="000000"/>
          <w:sz w:val="22"/>
          <w:szCs w:val="22"/>
          <w:lang w:val="en"/>
        </w:rPr>
        <w:t xml:space="preserve">Ngoài ra, Chính sách </w:t>
      </w:r>
      <w:r w:rsidR="00383EBB" w:rsidRPr="005747E0">
        <w:rPr>
          <w:color w:val="000000"/>
          <w:sz w:val="22"/>
          <w:szCs w:val="22"/>
          <w:lang w:val="en"/>
        </w:rPr>
        <w:t xml:space="preserve">về </w:t>
      </w:r>
      <w:r w:rsidRPr="005747E0">
        <w:rPr>
          <w:color w:val="000000"/>
          <w:sz w:val="22"/>
          <w:szCs w:val="22"/>
          <w:lang w:val="en"/>
        </w:rPr>
        <w:t xml:space="preserve">Sức khỏe của Học khu của chúng tôi bao gồm các tiêu chuẩn cho </w:t>
      </w:r>
      <w:r w:rsidR="00716227">
        <w:rPr>
          <w:color w:val="000000"/>
          <w:sz w:val="22"/>
          <w:szCs w:val="22"/>
          <w:lang w:val="en"/>
        </w:rPr>
        <w:t>thức</w:t>
      </w:r>
      <w:r w:rsidRPr="005747E0">
        <w:rPr>
          <w:color w:val="000000"/>
          <w:sz w:val="22"/>
          <w:szCs w:val="22"/>
          <w:lang w:val="en"/>
        </w:rPr>
        <w:t xml:space="preserve"> ăn nhẹ được cung cấp và bán trong các trường học </w:t>
      </w:r>
      <w:r w:rsidR="00383EBB" w:rsidRPr="005747E0">
        <w:rPr>
          <w:color w:val="000000"/>
          <w:sz w:val="22"/>
          <w:szCs w:val="22"/>
          <w:lang w:val="en"/>
        </w:rPr>
        <w:t>đ</w:t>
      </w:r>
      <w:r w:rsidRPr="005747E0">
        <w:rPr>
          <w:color w:val="000000"/>
          <w:sz w:val="22"/>
          <w:szCs w:val="22"/>
          <w:lang w:val="en"/>
        </w:rPr>
        <w:t>áp ứng các yêu cầu của liên bang</w:t>
      </w:r>
      <w:r w:rsidR="00C07CD8" w:rsidRPr="005747E0">
        <w:rPr>
          <w:color w:val="000000"/>
          <w:sz w:val="22"/>
          <w:szCs w:val="22"/>
        </w:rPr>
        <w:t xml:space="preserve">. </w:t>
      </w:r>
    </w:p>
    <w:p w:rsidR="00761620" w:rsidRPr="005747E0" w:rsidRDefault="00761620" w:rsidP="00C07CD8">
      <w:pPr>
        <w:rPr>
          <w:sz w:val="22"/>
          <w:szCs w:val="22"/>
        </w:rPr>
      </w:pPr>
    </w:p>
    <w:p w:rsidR="00C07CD8" w:rsidRPr="005747E0" w:rsidRDefault="00E01498" w:rsidP="00C07CD8">
      <w:pPr>
        <w:rPr>
          <w:b/>
          <w:sz w:val="22"/>
          <w:szCs w:val="22"/>
          <w:lang w:val="en"/>
        </w:rPr>
      </w:pPr>
      <w:r w:rsidRPr="005747E0">
        <w:rPr>
          <w:b/>
          <w:sz w:val="22"/>
          <w:szCs w:val="22"/>
          <w:lang w:val="en"/>
        </w:rPr>
        <w:t>Làm thế nào tôi có thể hỗ trợ những thay đổi lành mạnh này ở trường học</w:t>
      </w:r>
      <w:r w:rsidR="00C07CD8" w:rsidRPr="005747E0">
        <w:rPr>
          <w:b/>
          <w:sz w:val="22"/>
          <w:szCs w:val="22"/>
        </w:rPr>
        <w:t>?</w:t>
      </w:r>
    </w:p>
    <w:p w:rsidR="00761620" w:rsidRPr="005747E0" w:rsidRDefault="00383EBB" w:rsidP="00761620">
      <w:pPr>
        <w:pStyle w:val="NoSpacing"/>
        <w:rPr>
          <w:rFonts w:ascii="Times New Roman" w:hAnsi="Times New Roman" w:cs="Times New Roman"/>
          <w:lang w:val="en"/>
        </w:rPr>
      </w:pPr>
      <w:r w:rsidRPr="005747E0">
        <w:rPr>
          <w:rFonts w:ascii="Times New Roman" w:hAnsi="Times New Roman" w:cs="Times New Roman"/>
          <w:lang w:val="en"/>
        </w:rPr>
        <w:t>Phụ huynh/</w:t>
      </w:r>
      <w:r w:rsidR="00E01498" w:rsidRPr="005747E0">
        <w:rPr>
          <w:rFonts w:ascii="Times New Roman" w:hAnsi="Times New Roman" w:cs="Times New Roman"/>
          <w:lang w:val="en"/>
        </w:rPr>
        <w:t>giám hộ nên</w:t>
      </w:r>
      <w:r w:rsidR="00761620" w:rsidRPr="005747E0">
        <w:rPr>
          <w:rFonts w:ascii="Times New Roman" w:hAnsi="Times New Roman" w:cs="Times New Roman"/>
        </w:rPr>
        <w:t>:</w:t>
      </w:r>
    </w:p>
    <w:p w:rsidR="00761620" w:rsidRPr="005747E0" w:rsidRDefault="001F425E" w:rsidP="001F42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iCs/>
          <w:lang w:val="en"/>
        </w:rPr>
      </w:pPr>
      <w:r w:rsidRPr="005747E0">
        <w:rPr>
          <w:rFonts w:ascii="Times New Roman" w:hAnsi="Times New Roman" w:cs="Times New Roman"/>
          <w:lang w:val="en"/>
        </w:rPr>
        <w:t xml:space="preserve">Kỷ niệm sinh nhật con </w:t>
      </w:r>
      <w:r w:rsidR="00383EBB" w:rsidRPr="005747E0">
        <w:rPr>
          <w:rFonts w:ascii="Times New Roman" w:hAnsi="Times New Roman" w:cs="Times New Roman"/>
          <w:lang w:val="en"/>
        </w:rPr>
        <w:t>em</w:t>
      </w:r>
      <w:r w:rsidRPr="005747E0">
        <w:rPr>
          <w:rFonts w:ascii="Times New Roman" w:hAnsi="Times New Roman" w:cs="Times New Roman"/>
          <w:lang w:val="en"/>
        </w:rPr>
        <w:t xml:space="preserve"> bằng cách gửi các món </w:t>
      </w:r>
      <w:r w:rsidR="00383EBB" w:rsidRPr="005747E0">
        <w:rPr>
          <w:rFonts w:ascii="Times New Roman" w:hAnsi="Times New Roman" w:cs="Times New Roman"/>
          <w:lang w:val="en"/>
        </w:rPr>
        <w:t>quà</w:t>
      </w:r>
      <w:r w:rsidRPr="005747E0">
        <w:rPr>
          <w:rFonts w:ascii="Times New Roman" w:hAnsi="Times New Roman" w:cs="Times New Roman"/>
          <w:lang w:val="en"/>
        </w:rPr>
        <w:t xml:space="preserve"> không phải là thực phẩm như nhãn dán, bút chì hoặ</w:t>
      </w:r>
      <w:r w:rsidR="00F87601" w:rsidRPr="005747E0">
        <w:rPr>
          <w:rFonts w:ascii="Times New Roman" w:hAnsi="Times New Roman" w:cs="Times New Roman"/>
          <w:lang w:val="en"/>
        </w:rPr>
        <w:t xml:space="preserve">c quà </w:t>
      </w:r>
      <w:r w:rsidRPr="005747E0">
        <w:rPr>
          <w:rFonts w:ascii="Times New Roman" w:hAnsi="Times New Roman" w:cs="Times New Roman"/>
          <w:lang w:val="en"/>
        </w:rPr>
        <w:t xml:space="preserve">đến lớp học như một cuốn sách hoặc quả bóng </w:t>
      </w:r>
      <w:r w:rsidR="00F87601" w:rsidRPr="005747E0">
        <w:rPr>
          <w:rFonts w:ascii="Times New Roman" w:hAnsi="Times New Roman" w:cs="Times New Roman"/>
          <w:lang w:val="en"/>
        </w:rPr>
        <w:t xml:space="preserve">trên </w:t>
      </w:r>
      <w:r w:rsidRPr="005747E0">
        <w:rPr>
          <w:rFonts w:ascii="Times New Roman" w:hAnsi="Times New Roman" w:cs="Times New Roman"/>
          <w:lang w:val="en"/>
        </w:rPr>
        <w:t>sân chơi</w:t>
      </w:r>
      <w:r w:rsidRPr="005747E0">
        <w:rPr>
          <w:rFonts w:ascii="Times New Roman" w:hAnsi="Times New Roman" w:cs="Times New Roman"/>
          <w:i/>
          <w:iCs/>
        </w:rPr>
        <w:t xml:space="preserve"> </w:t>
      </w:r>
      <w:r w:rsidR="00E01498" w:rsidRPr="005747E0">
        <w:rPr>
          <w:rFonts w:ascii="Times New Roman" w:hAnsi="Times New Roman" w:cs="Times New Roman"/>
          <w:i/>
          <w:iCs/>
        </w:rPr>
        <w:t>(</w:t>
      </w:r>
      <w:r w:rsidRPr="005747E0">
        <w:rPr>
          <w:rFonts w:ascii="Times New Roman" w:hAnsi="Times New Roman" w:cs="Times New Roman"/>
          <w:i/>
          <w:iCs/>
          <w:lang w:val="en"/>
        </w:rPr>
        <w:t>xin giáo viên</w:t>
      </w:r>
      <w:r w:rsidR="00F87601" w:rsidRPr="005747E0">
        <w:rPr>
          <w:rFonts w:ascii="Times New Roman" w:hAnsi="Times New Roman" w:cs="Times New Roman"/>
          <w:i/>
          <w:iCs/>
          <w:lang w:val="en"/>
        </w:rPr>
        <w:t xml:space="preserve"> gợi ý</w:t>
      </w:r>
      <w:r w:rsidR="00E01498" w:rsidRPr="005747E0">
        <w:rPr>
          <w:rFonts w:ascii="Times New Roman" w:hAnsi="Times New Roman" w:cs="Times New Roman"/>
          <w:i/>
          <w:iCs/>
        </w:rPr>
        <w:t>)</w:t>
      </w:r>
      <w:r w:rsidR="006C0D24" w:rsidRPr="005747E0">
        <w:rPr>
          <w:rFonts w:ascii="Times New Roman" w:hAnsi="Times New Roman" w:cs="Times New Roman"/>
          <w:i/>
          <w:iCs/>
        </w:rPr>
        <w:t>.</w:t>
      </w:r>
    </w:p>
    <w:p w:rsidR="00761620" w:rsidRPr="005747E0" w:rsidRDefault="00F87601" w:rsidP="0076162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747E0">
        <w:rPr>
          <w:rFonts w:ascii="Times New Roman" w:hAnsi="Times New Roman" w:cs="Times New Roman"/>
          <w:lang w:val="en"/>
        </w:rPr>
        <w:t>Bảo đ</w:t>
      </w:r>
      <w:r w:rsidR="00E01498" w:rsidRPr="005747E0">
        <w:rPr>
          <w:rFonts w:ascii="Times New Roman" w:hAnsi="Times New Roman" w:cs="Times New Roman"/>
          <w:lang w:val="en"/>
        </w:rPr>
        <w:t xml:space="preserve">ảm </w:t>
      </w:r>
      <w:r w:rsidR="00E01498" w:rsidRPr="005747E0">
        <w:rPr>
          <w:rFonts w:ascii="Times New Roman" w:hAnsi="Times New Roman" w:cs="Times New Roman"/>
          <w:u w:val="single"/>
          <w:lang w:val="en"/>
        </w:rPr>
        <w:t>tấ</w:t>
      </w:r>
      <w:r w:rsidR="00FA7E64">
        <w:rPr>
          <w:rFonts w:ascii="Times New Roman" w:hAnsi="Times New Roman" w:cs="Times New Roman"/>
          <w:u w:val="single"/>
          <w:lang w:val="en"/>
        </w:rPr>
        <w:t xml:space="preserve">t </w:t>
      </w:r>
      <w:r w:rsidR="00E01498" w:rsidRPr="005747E0">
        <w:rPr>
          <w:rFonts w:ascii="Times New Roman" w:hAnsi="Times New Roman" w:cs="Times New Roman"/>
          <w:u w:val="single"/>
          <w:lang w:val="en"/>
        </w:rPr>
        <w:t>cả</w:t>
      </w:r>
      <w:r w:rsidRPr="005747E0">
        <w:rPr>
          <w:rFonts w:ascii="Times New Roman" w:hAnsi="Times New Roman" w:cs="Times New Roman"/>
          <w:lang w:val="en"/>
        </w:rPr>
        <w:t xml:space="preserve"> các t</w:t>
      </w:r>
      <w:r w:rsidR="00E01498" w:rsidRPr="005747E0">
        <w:rPr>
          <w:rFonts w:ascii="Times New Roman" w:hAnsi="Times New Roman" w:cs="Times New Roman"/>
          <w:lang w:val="en"/>
        </w:rPr>
        <w:t xml:space="preserve">hực phẩm và đồ uống được gửi đến trường cho </w:t>
      </w:r>
      <w:r w:rsidRPr="005747E0">
        <w:rPr>
          <w:rFonts w:ascii="Times New Roman" w:hAnsi="Times New Roman" w:cs="Times New Roman"/>
          <w:lang w:val="en"/>
        </w:rPr>
        <w:t xml:space="preserve">các buổi </w:t>
      </w:r>
      <w:r w:rsidR="00E01498" w:rsidRPr="005747E0">
        <w:rPr>
          <w:rFonts w:ascii="Times New Roman" w:hAnsi="Times New Roman" w:cs="Times New Roman"/>
          <w:lang w:val="en"/>
        </w:rPr>
        <w:t xml:space="preserve">lễ kỷ niệm sinh nhật </w:t>
      </w:r>
      <w:r w:rsidRPr="005747E0">
        <w:rPr>
          <w:rFonts w:ascii="Times New Roman" w:hAnsi="Times New Roman" w:cs="Times New Roman"/>
          <w:lang w:val="en"/>
        </w:rPr>
        <w:t>là</w:t>
      </w:r>
      <w:r w:rsidR="00E01498" w:rsidRPr="005747E0">
        <w:rPr>
          <w:rFonts w:ascii="Times New Roman" w:hAnsi="Times New Roman" w:cs="Times New Roman"/>
          <w:lang w:val="en"/>
        </w:rPr>
        <w:t xml:space="preserve"> các lựa chọn thực phẩm lành mạnh, ví dụ: </w:t>
      </w:r>
      <w:r w:rsidRPr="005747E0">
        <w:rPr>
          <w:rFonts w:ascii="Times New Roman" w:hAnsi="Times New Roman" w:cs="Times New Roman"/>
          <w:lang w:val="en"/>
        </w:rPr>
        <w:t xml:space="preserve">các </w:t>
      </w:r>
      <w:r w:rsidR="00E01498" w:rsidRPr="005747E0">
        <w:rPr>
          <w:rFonts w:ascii="Times New Roman" w:hAnsi="Times New Roman" w:cs="Times New Roman"/>
          <w:lang w:val="en"/>
        </w:rPr>
        <w:t xml:space="preserve">cốc trái cây, trái cây và rau quả tươi, </w:t>
      </w:r>
      <w:r w:rsidRPr="005747E0">
        <w:rPr>
          <w:rFonts w:ascii="Times New Roman" w:hAnsi="Times New Roman" w:cs="Times New Roman"/>
          <w:lang w:val="en"/>
        </w:rPr>
        <w:t xml:space="preserve">các </w:t>
      </w:r>
      <w:r w:rsidR="00E01498" w:rsidRPr="005747E0">
        <w:rPr>
          <w:rFonts w:ascii="Times New Roman" w:hAnsi="Times New Roman" w:cs="Times New Roman"/>
          <w:lang w:val="en"/>
        </w:rPr>
        <w:t>cốc hoặc túi</w:t>
      </w:r>
      <w:r w:rsidRPr="005747E0">
        <w:rPr>
          <w:rFonts w:ascii="Times New Roman" w:hAnsi="Times New Roman" w:cs="Times New Roman"/>
          <w:lang w:val="en"/>
        </w:rPr>
        <w:t xml:space="preserve"> táo say nhiễn</w:t>
      </w:r>
      <w:r w:rsidR="00E01498" w:rsidRPr="005747E0">
        <w:rPr>
          <w:rFonts w:ascii="Times New Roman" w:hAnsi="Times New Roman" w:cs="Times New Roman"/>
          <w:lang w:val="en"/>
        </w:rPr>
        <w:t xml:space="preserve">, </w:t>
      </w:r>
      <w:r w:rsidRPr="005747E0">
        <w:rPr>
          <w:rFonts w:ascii="Times New Roman" w:hAnsi="Times New Roman" w:cs="Times New Roman"/>
          <w:lang w:val="en"/>
        </w:rPr>
        <w:t>bắp rang</w:t>
      </w:r>
      <w:r w:rsidR="00E01498" w:rsidRPr="005747E0">
        <w:rPr>
          <w:rFonts w:ascii="Times New Roman" w:hAnsi="Times New Roman" w:cs="Times New Roman"/>
          <w:lang w:val="en"/>
        </w:rPr>
        <w:t xml:space="preserve">, sữa chua gogurt, </w:t>
      </w:r>
      <w:r w:rsidRPr="005747E0">
        <w:rPr>
          <w:rFonts w:ascii="Times New Roman" w:hAnsi="Times New Roman" w:cs="Times New Roman"/>
          <w:lang w:val="en"/>
        </w:rPr>
        <w:t xml:space="preserve">các thanh </w:t>
      </w:r>
      <w:r w:rsidR="00E01498" w:rsidRPr="005747E0">
        <w:rPr>
          <w:rFonts w:ascii="Times New Roman" w:hAnsi="Times New Roman" w:cs="Times New Roman"/>
          <w:lang w:val="en"/>
        </w:rPr>
        <w:t>granola, v.v</w:t>
      </w:r>
      <w:r w:rsidR="00E01498" w:rsidRPr="005747E0">
        <w:rPr>
          <w:rFonts w:ascii="Times New Roman" w:hAnsi="Times New Roman" w:cs="Times New Roman"/>
        </w:rPr>
        <w:t>…</w:t>
      </w:r>
    </w:p>
    <w:p w:rsidR="00761620" w:rsidRPr="005747E0" w:rsidRDefault="00E01498" w:rsidP="0076162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747E0">
        <w:rPr>
          <w:rFonts w:ascii="Times New Roman" w:hAnsi="Times New Roman" w:cs="Times New Roman"/>
          <w:lang w:val="en"/>
        </w:rPr>
        <w:t xml:space="preserve">Hỏi giáo viên của con </w:t>
      </w:r>
      <w:r w:rsidR="00F87601" w:rsidRPr="005747E0">
        <w:rPr>
          <w:rFonts w:ascii="Times New Roman" w:hAnsi="Times New Roman" w:cs="Times New Roman"/>
          <w:lang w:val="en"/>
        </w:rPr>
        <w:t>em quý vị</w:t>
      </w:r>
      <w:r w:rsidRPr="005747E0">
        <w:rPr>
          <w:rFonts w:ascii="Times New Roman" w:hAnsi="Times New Roman" w:cs="Times New Roman"/>
          <w:lang w:val="en"/>
        </w:rPr>
        <w:t xml:space="preserve"> về những phần thưở</w:t>
      </w:r>
      <w:r w:rsidR="00F87601" w:rsidRPr="005747E0">
        <w:rPr>
          <w:rFonts w:ascii="Times New Roman" w:hAnsi="Times New Roman" w:cs="Times New Roman"/>
          <w:lang w:val="en"/>
        </w:rPr>
        <w:t>ng/quà</w:t>
      </w:r>
      <w:r w:rsidRPr="005747E0">
        <w:rPr>
          <w:rFonts w:ascii="Times New Roman" w:hAnsi="Times New Roman" w:cs="Times New Roman"/>
          <w:lang w:val="en"/>
        </w:rPr>
        <w:t xml:space="preserve"> không phải là thực phẩm hoặc </w:t>
      </w:r>
      <w:r w:rsidR="00F87601" w:rsidRPr="005747E0">
        <w:rPr>
          <w:rFonts w:ascii="Times New Roman" w:hAnsi="Times New Roman" w:cs="Times New Roman"/>
          <w:lang w:val="en"/>
        </w:rPr>
        <w:t>lành mạnh được sử dụng trong lớp học</w:t>
      </w:r>
      <w:r w:rsidR="00761620" w:rsidRPr="005747E0">
        <w:rPr>
          <w:rFonts w:ascii="Times New Roman" w:hAnsi="Times New Roman" w:cs="Times New Roman"/>
        </w:rPr>
        <w:t>.</w:t>
      </w:r>
    </w:p>
    <w:p w:rsidR="00761620" w:rsidRPr="005747E0" w:rsidRDefault="00E01498" w:rsidP="0076162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747E0">
        <w:rPr>
          <w:rFonts w:ascii="Times New Roman" w:hAnsi="Times New Roman" w:cs="Times New Roman"/>
          <w:lang w:val="en"/>
        </w:rPr>
        <w:t>Tham gia vào việ</w:t>
      </w:r>
      <w:r w:rsidR="00F87601" w:rsidRPr="005747E0">
        <w:rPr>
          <w:rFonts w:ascii="Times New Roman" w:hAnsi="Times New Roman" w:cs="Times New Roman"/>
          <w:lang w:val="en"/>
        </w:rPr>
        <w:t xml:space="preserve">c thiết lập </w:t>
      </w:r>
      <w:r w:rsidRPr="005747E0">
        <w:rPr>
          <w:rFonts w:ascii="Times New Roman" w:hAnsi="Times New Roman" w:cs="Times New Roman"/>
          <w:lang w:val="en"/>
        </w:rPr>
        <w:t xml:space="preserve">kế hoạch cho các bữa tiệc trong trường bao gồm các trò chơi, </w:t>
      </w:r>
      <w:r w:rsidR="005E55AE">
        <w:rPr>
          <w:rFonts w:ascii="Times New Roman" w:hAnsi="Times New Roman" w:cs="Times New Roman"/>
          <w:lang w:val="en"/>
        </w:rPr>
        <w:t xml:space="preserve">vật dụng </w:t>
      </w:r>
      <w:r w:rsidRPr="005747E0">
        <w:rPr>
          <w:rFonts w:ascii="Times New Roman" w:hAnsi="Times New Roman" w:cs="Times New Roman"/>
          <w:lang w:val="en"/>
        </w:rPr>
        <w:t>thủ công và thực phẩ</w:t>
      </w:r>
      <w:r w:rsidR="00716227">
        <w:rPr>
          <w:rFonts w:ascii="Times New Roman" w:hAnsi="Times New Roman" w:cs="Times New Roman"/>
          <w:lang w:val="en"/>
        </w:rPr>
        <w:t>m và thức</w:t>
      </w:r>
      <w:r w:rsidRPr="005747E0">
        <w:rPr>
          <w:rFonts w:ascii="Times New Roman" w:hAnsi="Times New Roman" w:cs="Times New Roman"/>
          <w:lang w:val="en"/>
        </w:rPr>
        <w:t xml:space="preserve"> uống </w:t>
      </w:r>
      <w:r w:rsidR="00F87601" w:rsidRPr="005747E0">
        <w:rPr>
          <w:rFonts w:ascii="Times New Roman" w:hAnsi="Times New Roman" w:cs="Times New Roman"/>
          <w:lang w:val="en"/>
        </w:rPr>
        <w:t>lành mạnh</w:t>
      </w:r>
      <w:r w:rsidR="00761620" w:rsidRPr="005747E0">
        <w:rPr>
          <w:rFonts w:ascii="Times New Roman" w:hAnsi="Times New Roman" w:cs="Times New Roman"/>
        </w:rPr>
        <w:t>.</w:t>
      </w:r>
    </w:p>
    <w:p w:rsidR="00BE0700" w:rsidRPr="005747E0" w:rsidRDefault="00A8609A" w:rsidP="0076162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"/>
        </w:rPr>
        <w:t>Tránh mang thức</w:t>
      </w:r>
      <w:r w:rsidR="00E01498" w:rsidRPr="005747E0">
        <w:rPr>
          <w:rFonts w:ascii="Times New Roman" w:hAnsi="Times New Roman" w:cs="Times New Roman"/>
          <w:lang w:val="en"/>
        </w:rPr>
        <w:t xml:space="preserve"> ăn vặt như khoai tây chiên, kẹo, soda, bánh nướng, bánh quy, v</w:t>
      </w:r>
      <w:r w:rsidR="00DA67AA">
        <w:rPr>
          <w:rFonts w:ascii="Times New Roman" w:hAnsi="Times New Roman" w:cs="Times New Roman"/>
          <w:lang w:val="en"/>
        </w:rPr>
        <w:t>.</w:t>
      </w:r>
      <w:r w:rsidR="00E01498" w:rsidRPr="005747E0">
        <w:rPr>
          <w:rFonts w:ascii="Times New Roman" w:hAnsi="Times New Roman" w:cs="Times New Roman"/>
          <w:lang w:val="en"/>
        </w:rPr>
        <w:t>v</w:t>
      </w:r>
      <w:r w:rsidR="00DA67AA">
        <w:rPr>
          <w:rFonts w:ascii="Times New Roman" w:hAnsi="Times New Roman" w:cs="Times New Roman"/>
          <w:lang w:val="en"/>
        </w:rPr>
        <w:t>…</w:t>
      </w:r>
      <w:r w:rsidR="00E01498" w:rsidRPr="005747E0">
        <w:rPr>
          <w:rFonts w:ascii="Times New Roman" w:hAnsi="Times New Roman" w:cs="Times New Roman"/>
          <w:lang w:val="en"/>
        </w:rPr>
        <w:t xml:space="preserve"> đến trường</w:t>
      </w:r>
      <w:r w:rsidR="00BE0700" w:rsidRPr="005747E0">
        <w:rPr>
          <w:rFonts w:ascii="Times New Roman" w:hAnsi="Times New Roman" w:cs="Times New Roman"/>
        </w:rPr>
        <w:t>.</w:t>
      </w:r>
    </w:p>
    <w:p w:rsidR="00C07CD8" w:rsidRPr="005747E0" w:rsidRDefault="00C07CD8" w:rsidP="00C07CD8">
      <w:pPr>
        <w:rPr>
          <w:sz w:val="22"/>
          <w:szCs w:val="22"/>
        </w:rPr>
      </w:pPr>
    </w:p>
    <w:p w:rsidR="00C07CD8" w:rsidRPr="005747E0" w:rsidRDefault="00E01498" w:rsidP="00C07CD8">
      <w:pPr>
        <w:rPr>
          <w:b/>
          <w:sz w:val="22"/>
          <w:szCs w:val="22"/>
          <w:lang w:val="en"/>
        </w:rPr>
      </w:pPr>
      <w:r w:rsidRPr="005747E0">
        <w:rPr>
          <w:b/>
          <w:sz w:val="22"/>
          <w:szCs w:val="22"/>
          <w:lang w:val="en"/>
        </w:rPr>
        <w:t>Tôi có thể giúp được gì khác</w:t>
      </w:r>
      <w:r w:rsidR="00C07CD8" w:rsidRPr="005747E0">
        <w:rPr>
          <w:b/>
          <w:sz w:val="22"/>
          <w:szCs w:val="22"/>
        </w:rPr>
        <w:t>?</w:t>
      </w:r>
    </w:p>
    <w:p w:rsidR="00C07CD8" w:rsidRPr="005747E0" w:rsidRDefault="00E01498" w:rsidP="00C07CD8">
      <w:pPr>
        <w:autoSpaceDE w:val="0"/>
        <w:autoSpaceDN w:val="0"/>
        <w:adjustRightInd w:val="0"/>
        <w:rPr>
          <w:sz w:val="22"/>
          <w:szCs w:val="22"/>
          <w:lang w:val="en"/>
        </w:rPr>
      </w:pPr>
      <w:r w:rsidRPr="005747E0">
        <w:rPr>
          <w:sz w:val="22"/>
          <w:szCs w:val="22"/>
          <w:lang w:val="en"/>
        </w:rPr>
        <w:t xml:space="preserve">Chúng tôi mời </w:t>
      </w:r>
      <w:r w:rsidR="00F87601" w:rsidRPr="005747E0">
        <w:rPr>
          <w:sz w:val="22"/>
          <w:szCs w:val="22"/>
          <w:lang w:val="en"/>
        </w:rPr>
        <w:t>quý vị</w:t>
      </w:r>
      <w:r w:rsidRPr="005747E0">
        <w:rPr>
          <w:sz w:val="22"/>
          <w:szCs w:val="22"/>
          <w:lang w:val="en"/>
        </w:rPr>
        <w:t xml:space="preserve"> cùng tham gia với chúng tôi làm việc với các phụ huynh, giáo viên, nhân viên nhà trường và các nhóm cộng đồng khác qua trang </w:t>
      </w:r>
      <w:r w:rsidR="00F87601" w:rsidRPr="005747E0">
        <w:rPr>
          <w:sz w:val="22"/>
          <w:szCs w:val="22"/>
          <w:lang w:val="en"/>
        </w:rPr>
        <w:t>mạng</w:t>
      </w:r>
      <w:r w:rsidRPr="005747E0">
        <w:rPr>
          <w:sz w:val="22"/>
          <w:szCs w:val="22"/>
          <w:lang w:val="en"/>
        </w:rPr>
        <w:t xml:space="preserve"> của </w:t>
      </w:r>
      <w:r w:rsidR="00DF722A">
        <w:rPr>
          <w:sz w:val="22"/>
          <w:szCs w:val="22"/>
          <w:lang w:val="en"/>
        </w:rPr>
        <w:t>Ủy Ban Sống Lành M</w:t>
      </w:r>
      <w:r w:rsidR="005747E0" w:rsidRPr="005747E0">
        <w:rPr>
          <w:sz w:val="22"/>
          <w:szCs w:val="22"/>
          <w:lang w:val="en"/>
        </w:rPr>
        <w:t xml:space="preserve">ạnh </w:t>
      </w:r>
      <w:r w:rsidR="00DF722A">
        <w:rPr>
          <w:sz w:val="22"/>
          <w:szCs w:val="22"/>
          <w:lang w:val="en"/>
        </w:rPr>
        <w:t>của trường</w:t>
      </w:r>
      <w:r w:rsidR="005747E0" w:rsidRPr="005747E0">
        <w:rPr>
          <w:sz w:val="22"/>
          <w:szCs w:val="22"/>
          <w:lang w:val="en"/>
        </w:rPr>
        <w:t xml:space="preserve"> (School Welllness Committee)</w:t>
      </w:r>
      <w:r w:rsidRPr="005747E0">
        <w:rPr>
          <w:sz w:val="22"/>
          <w:szCs w:val="22"/>
          <w:lang w:val="en"/>
        </w:rPr>
        <w:t xml:space="preserve">. Chúng tôi hoan nghênh </w:t>
      </w:r>
      <w:r w:rsidR="005747E0" w:rsidRPr="005747E0">
        <w:rPr>
          <w:sz w:val="22"/>
          <w:szCs w:val="22"/>
          <w:lang w:val="en"/>
        </w:rPr>
        <w:t xml:space="preserve">các </w:t>
      </w:r>
      <w:r w:rsidRPr="005747E0">
        <w:rPr>
          <w:sz w:val="22"/>
          <w:szCs w:val="22"/>
          <w:lang w:val="en"/>
        </w:rPr>
        <w:t xml:space="preserve">ý tưởng và </w:t>
      </w:r>
      <w:r w:rsidR="005747E0" w:rsidRPr="005747E0">
        <w:rPr>
          <w:sz w:val="22"/>
          <w:szCs w:val="22"/>
          <w:lang w:val="en"/>
        </w:rPr>
        <w:t xml:space="preserve">sự </w:t>
      </w:r>
      <w:r w:rsidRPr="005747E0">
        <w:rPr>
          <w:sz w:val="22"/>
          <w:szCs w:val="22"/>
          <w:lang w:val="en"/>
        </w:rPr>
        <w:t xml:space="preserve">hỗ trợ của </w:t>
      </w:r>
      <w:r w:rsidR="005747E0" w:rsidRPr="005747E0">
        <w:rPr>
          <w:sz w:val="22"/>
          <w:szCs w:val="22"/>
          <w:lang w:val="en"/>
        </w:rPr>
        <w:t>quý vị</w:t>
      </w:r>
      <w:r w:rsidRPr="005747E0">
        <w:rPr>
          <w:sz w:val="22"/>
          <w:szCs w:val="22"/>
          <w:lang w:val="en"/>
        </w:rPr>
        <w:t xml:space="preserve"> trong việc tạo ra một môi trường trường học lành mạnh hơn cho học sinh của chúng tôi</w:t>
      </w:r>
      <w:r w:rsidR="00C07CD8" w:rsidRPr="005747E0">
        <w:rPr>
          <w:sz w:val="22"/>
          <w:szCs w:val="22"/>
        </w:rPr>
        <w:t xml:space="preserve">.  </w:t>
      </w:r>
    </w:p>
    <w:p w:rsidR="00C07CD8" w:rsidRPr="005747E0" w:rsidRDefault="00C07CD8" w:rsidP="00C07CD8">
      <w:pPr>
        <w:autoSpaceDE w:val="0"/>
        <w:autoSpaceDN w:val="0"/>
        <w:adjustRightInd w:val="0"/>
        <w:rPr>
          <w:sz w:val="22"/>
          <w:szCs w:val="22"/>
        </w:rPr>
      </w:pPr>
    </w:p>
    <w:p w:rsidR="00C07CD8" w:rsidRPr="005747E0" w:rsidRDefault="00E01498" w:rsidP="00C07CD8">
      <w:pPr>
        <w:autoSpaceDE w:val="0"/>
        <w:autoSpaceDN w:val="0"/>
        <w:adjustRightInd w:val="0"/>
        <w:rPr>
          <w:sz w:val="22"/>
          <w:szCs w:val="22"/>
          <w:lang w:val="en"/>
        </w:rPr>
      </w:pPr>
      <w:r w:rsidRPr="005747E0">
        <w:rPr>
          <w:sz w:val="22"/>
          <w:szCs w:val="22"/>
          <w:lang w:val="en"/>
        </w:rPr>
        <w:t>Xin v</w:t>
      </w:r>
      <w:r w:rsidR="001F425E" w:rsidRPr="005747E0">
        <w:rPr>
          <w:sz w:val="22"/>
          <w:szCs w:val="22"/>
          <w:lang w:val="en"/>
        </w:rPr>
        <w:t>ui lòng liên lạc</w:t>
      </w:r>
      <w:r w:rsidRPr="005747E0">
        <w:rPr>
          <w:sz w:val="22"/>
          <w:szCs w:val="22"/>
          <w:lang w:val="en"/>
        </w:rPr>
        <w:t xml:space="preserve"> với [TÊN </w:t>
      </w:r>
      <w:r w:rsidR="001F425E" w:rsidRPr="005747E0">
        <w:rPr>
          <w:sz w:val="22"/>
          <w:szCs w:val="22"/>
          <w:lang w:val="en"/>
        </w:rPr>
        <w:t xml:space="preserve">VÀ </w:t>
      </w:r>
      <w:r w:rsidRPr="005747E0">
        <w:rPr>
          <w:sz w:val="22"/>
          <w:szCs w:val="22"/>
          <w:lang w:val="en"/>
        </w:rPr>
        <w:t xml:space="preserve">THÔNG TIN </w:t>
      </w:r>
      <w:r w:rsidR="001F425E" w:rsidRPr="005747E0">
        <w:rPr>
          <w:sz w:val="22"/>
          <w:szCs w:val="22"/>
          <w:lang w:val="en"/>
        </w:rPr>
        <w:t>CỦA NGƯỜI LIÊN LẠC</w:t>
      </w:r>
      <w:r w:rsidRPr="005747E0">
        <w:rPr>
          <w:sz w:val="22"/>
          <w:szCs w:val="22"/>
          <w:lang w:val="en"/>
        </w:rPr>
        <w:t xml:space="preserve">] với bất kỳ câu hỏi và ý tưởng nào </w:t>
      </w:r>
      <w:r w:rsidR="005747E0" w:rsidRPr="005747E0">
        <w:rPr>
          <w:sz w:val="22"/>
          <w:szCs w:val="22"/>
          <w:lang w:val="en"/>
        </w:rPr>
        <w:t xml:space="preserve">quý vị </w:t>
      </w:r>
      <w:r w:rsidRPr="005747E0">
        <w:rPr>
          <w:sz w:val="22"/>
          <w:szCs w:val="22"/>
          <w:lang w:val="en"/>
        </w:rPr>
        <w:t xml:space="preserve">có thể có. Để biết thêm thông tin về </w:t>
      </w:r>
      <w:r w:rsidR="005747E0" w:rsidRPr="005747E0">
        <w:rPr>
          <w:sz w:val="22"/>
          <w:szCs w:val="22"/>
          <w:lang w:val="en"/>
        </w:rPr>
        <w:t>Quà vặt Thông minh</w:t>
      </w:r>
      <w:r w:rsidRPr="005747E0">
        <w:rPr>
          <w:sz w:val="22"/>
          <w:szCs w:val="22"/>
          <w:lang w:val="en"/>
        </w:rPr>
        <w:t xml:space="preserve"> </w:t>
      </w:r>
      <w:r w:rsidR="001F425E" w:rsidRPr="005747E0">
        <w:rPr>
          <w:sz w:val="22"/>
          <w:szCs w:val="22"/>
          <w:lang w:val="en"/>
        </w:rPr>
        <w:t xml:space="preserve">(Smart Snacks) </w:t>
      </w:r>
      <w:r w:rsidRPr="005747E0">
        <w:rPr>
          <w:sz w:val="22"/>
          <w:szCs w:val="22"/>
          <w:lang w:val="en"/>
        </w:rPr>
        <w:t xml:space="preserve">ở trường và Chính sách Sức khỏe </w:t>
      </w:r>
      <w:r w:rsidR="005747E0" w:rsidRPr="005747E0">
        <w:rPr>
          <w:sz w:val="22"/>
          <w:szCs w:val="22"/>
          <w:lang w:val="en"/>
        </w:rPr>
        <w:t xml:space="preserve">Lành mạnh </w:t>
      </w:r>
      <w:r w:rsidRPr="005747E0">
        <w:rPr>
          <w:sz w:val="22"/>
          <w:szCs w:val="22"/>
          <w:lang w:val="en"/>
        </w:rPr>
        <w:t xml:space="preserve">của </w:t>
      </w:r>
      <w:r w:rsidR="001F425E" w:rsidRPr="005747E0">
        <w:rPr>
          <w:sz w:val="22"/>
          <w:szCs w:val="22"/>
          <w:lang w:val="en"/>
        </w:rPr>
        <w:t xml:space="preserve">Học Khu Thống Nhất </w:t>
      </w:r>
      <w:r w:rsidRPr="005747E0">
        <w:rPr>
          <w:sz w:val="22"/>
          <w:szCs w:val="22"/>
          <w:lang w:val="en"/>
        </w:rPr>
        <w:t>San Diego, hãy truy cập vào</w:t>
      </w:r>
      <w:r w:rsidR="00C07CD8" w:rsidRPr="005747E0">
        <w:rPr>
          <w:sz w:val="22"/>
          <w:szCs w:val="22"/>
        </w:rPr>
        <w:t xml:space="preserve">: </w:t>
      </w:r>
      <w:hyperlink r:id="rId7" w:history="1">
        <w:r w:rsidR="00FE6FD6" w:rsidRPr="005747E0">
          <w:rPr>
            <w:rStyle w:val="Hyperlink"/>
            <w:sz w:val="22"/>
            <w:szCs w:val="22"/>
          </w:rPr>
          <w:t>https://www.sandiegounified.org/competitivefoods</w:t>
        </w:r>
      </w:hyperlink>
      <w:r w:rsidR="00FE6FD6" w:rsidRPr="005747E0">
        <w:rPr>
          <w:sz w:val="22"/>
          <w:szCs w:val="22"/>
        </w:rPr>
        <w:t xml:space="preserve">. </w:t>
      </w:r>
    </w:p>
    <w:p w:rsidR="005747E0" w:rsidRPr="005747E0" w:rsidRDefault="005747E0" w:rsidP="00C07CD8">
      <w:pPr>
        <w:rPr>
          <w:sz w:val="22"/>
          <w:szCs w:val="22"/>
          <w:lang w:val="en"/>
        </w:rPr>
      </w:pPr>
    </w:p>
    <w:p w:rsidR="00B224CE" w:rsidRPr="005E55AE" w:rsidRDefault="00E01498">
      <w:pPr>
        <w:rPr>
          <w:sz w:val="22"/>
          <w:szCs w:val="22"/>
          <w:lang w:val="en"/>
        </w:rPr>
      </w:pPr>
      <w:r w:rsidRPr="005747E0">
        <w:rPr>
          <w:sz w:val="22"/>
          <w:szCs w:val="22"/>
          <w:lang w:val="en"/>
        </w:rPr>
        <w:t xml:space="preserve">Cùng nhau chúng ta có thể dạy </w:t>
      </w:r>
      <w:r w:rsidR="00D603C5">
        <w:rPr>
          <w:sz w:val="22"/>
          <w:szCs w:val="22"/>
          <w:lang w:val="en"/>
        </w:rPr>
        <w:t xml:space="preserve">cho </w:t>
      </w:r>
      <w:r w:rsidRPr="005747E0">
        <w:rPr>
          <w:sz w:val="22"/>
          <w:szCs w:val="22"/>
          <w:lang w:val="en"/>
        </w:rPr>
        <w:t xml:space="preserve">con </w:t>
      </w:r>
      <w:r w:rsidR="005747E0" w:rsidRPr="005747E0">
        <w:rPr>
          <w:sz w:val="22"/>
          <w:szCs w:val="22"/>
          <w:lang w:val="en"/>
        </w:rPr>
        <w:t xml:space="preserve">em chúng ta </w:t>
      </w:r>
      <w:r w:rsidR="0096789C">
        <w:rPr>
          <w:sz w:val="22"/>
          <w:szCs w:val="22"/>
          <w:lang w:val="en"/>
        </w:rPr>
        <w:t xml:space="preserve">giữ </w:t>
      </w:r>
      <w:r w:rsidRPr="005747E0">
        <w:rPr>
          <w:sz w:val="22"/>
          <w:szCs w:val="22"/>
          <w:lang w:val="en"/>
        </w:rPr>
        <w:t xml:space="preserve">những </w:t>
      </w:r>
      <w:proofErr w:type="spellStart"/>
      <w:r w:rsidRPr="005747E0">
        <w:rPr>
          <w:sz w:val="22"/>
          <w:szCs w:val="22"/>
          <w:lang w:val="en"/>
        </w:rPr>
        <w:t>thói</w:t>
      </w:r>
      <w:proofErr w:type="spellEnd"/>
      <w:r w:rsidRPr="005747E0">
        <w:rPr>
          <w:sz w:val="22"/>
          <w:szCs w:val="22"/>
          <w:lang w:val="en"/>
        </w:rPr>
        <w:t xml:space="preserve"> </w:t>
      </w:r>
      <w:proofErr w:type="spellStart"/>
      <w:r w:rsidRPr="005747E0">
        <w:rPr>
          <w:sz w:val="22"/>
          <w:szCs w:val="22"/>
          <w:lang w:val="en"/>
        </w:rPr>
        <w:t>quen</w:t>
      </w:r>
      <w:proofErr w:type="spellEnd"/>
      <w:r w:rsidRPr="005747E0">
        <w:rPr>
          <w:sz w:val="22"/>
          <w:szCs w:val="22"/>
          <w:lang w:val="en"/>
        </w:rPr>
        <w:t xml:space="preserve"> lành mạnh </w:t>
      </w:r>
      <w:bookmarkStart w:id="0" w:name="_GoBack"/>
      <w:bookmarkEnd w:id="0"/>
      <w:r w:rsidRPr="005747E0">
        <w:rPr>
          <w:sz w:val="22"/>
          <w:szCs w:val="22"/>
          <w:lang w:val="en"/>
        </w:rPr>
        <w:t>mãi mãi</w:t>
      </w:r>
      <w:r w:rsidR="006C0D24" w:rsidRPr="005747E0">
        <w:rPr>
          <w:sz w:val="22"/>
          <w:szCs w:val="22"/>
        </w:rPr>
        <w:t>!</w:t>
      </w:r>
    </w:p>
    <w:sectPr w:rsidR="00B224CE" w:rsidRPr="005E55AE" w:rsidSect="00DE77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2B" w:rsidRDefault="009F3B2B" w:rsidP="00DE77C2">
      <w:r>
        <w:separator/>
      </w:r>
    </w:p>
  </w:endnote>
  <w:endnote w:type="continuationSeparator" w:id="0">
    <w:p w:rsidR="009F3B2B" w:rsidRDefault="009F3B2B" w:rsidP="00DE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2B" w:rsidRDefault="009F3B2B" w:rsidP="00DE77C2">
      <w:r>
        <w:separator/>
      </w:r>
    </w:p>
  </w:footnote>
  <w:footnote w:type="continuationSeparator" w:id="0">
    <w:p w:rsidR="009F3B2B" w:rsidRDefault="009F3B2B" w:rsidP="00DE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C2" w:rsidRPr="00DE77C2" w:rsidRDefault="00DE77C2" w:rsidP="0068467E">
    <w:pPr>
      <w:pStyle w:val="Header"/>
      <w:spacing w:line="240" w:lineRule="exact"/>
      <w:rPr>
        <w:rFonts w:ascii="Arial" w:hAnsi="Arial" w:cs="Arial"/>
        <w:b/>
        <w:color w:val="998B7D"/>
        <w:sz w:val="24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14C0E6" wp14:editId="17C61AF0">
          <wp:simplePos x="0" y="0"/>
          <wp:positionH relativeFrom="column">
            <wp:posOffset>-457200</wp:posOffset>
          </wp:positionH>
          <wp:positionV relativeFrom="paragraph">
            <wp:posOffset>-95250</wp:posOffset>
          </wp:positionV>
          <wp:extent cx="2798064" cy="646292"/>
          <wp:effectExtent l="0" t="0" r="2540" b="1905"/>
          <wp:wrapNone/>
          <wp:docPr id="11" name="Picture 11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64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E77C2" w:rsidRPr="00DE77C2" w:rsidRDefault="00DE77C2" w:rsidP="00DE77C2">
    <w:pPr>
      <w:pStyle w:val="Header"/>
      <w:spacing w:line="240" w:lineRule="exact"/>
      <w:rPr>
        <w:rFonts w:ascii="Arial" w:hAnsi="Arial" w:cs="Arial"/>
        <w:b/>
        <w:color w:val="998B7D"/>
        <w:sz w:val="24"/>
        <w:szCs w:val="18"/>
      </w:rPr>
    </w:pPr>
    <w:r w:rsidRPr="00DE77C2">
      <w:rPr>
        <w:rFonts w:ascii="Arial" w:hAnsi="Arial" w:cs="Arial"/>
        <w:b/>
        <w:color w:val="998B7D"/>
        <w:sz w:val="24"/>
        <w:szCs w:val="18"/>
      </w:rPr>
      <w:tab/>
    </w:r>
    <w:r w:rsidRPr="00DE77C2">
      <w:rPr>
        <w:rFonts w:ascii="Arial" w:hAnsi="Arial" w:cs="Arial"/>
        <w:b/>
        <w:color w:val="998B7D"/>
        <w:sz w:val="24"/>
        <w:szCs w:val="18"/>
      </w:rPr>
      <w:tab/>
    </w:r>
  </w:p>
  <w:p w:rsidR="00DE77C2" w:rsidRDefault="00DE7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2746"/>
    <w:multiLevelType w:val="hybridMultilevel"/>
    <w:tmpl w:val="A680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CAE"/>
    <w:multiLevelType w:val="hybridMultilevel"/>
    <w:tmpl w:val="046C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684"/>
    <w:multiLevelType w:val="hybridMultilevel"/>
    <w:tmpl w:val="537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D8"/>
    <w:rsid w:val="000D4324"/>
    <w:rsid w:val="001F425E"/>
    <w:rsid w:val="00383EBB"/>
    <w:rsid w:val="004A70B7"/>
    <w:rsid w:val="005747E0"/>
    <w:rsid w:val="005E55AE"/>
    <w:rsid w:val="0068467E"/>
    <w:rsid w:val="006A3DD4"/>
    <w:rsid w:val="006C0D24"/>
    <w:rsid w:val="006E6F0B"/>
    <w:rsid w:val="00716227"/>
    <w:rsid w:val="00761620"/>
    <w:rsid w:val="008C517A"/>
    <w:rsid w:val="0096789C"/>
    <w:rsid w:val="009F3B2B"/>
    <w:rsid w:val="00A27DCA"/>
    <w:rsid w:val="00A40F98"/>
    <w:rsid w:val="00A8609A"/>
    <w:rsid w:val="00B522CB"/>
    <w:rsid w:val="00B56B2F"/>
    <w:rsid w:val="00BE0700"/>
    <w:rsid w:val="00C07CD8"/>
    <w:rsid w:val="00C73CDC"/>
    <w:rsid w:val="00D30529"/>
    <w:rsid w:val="00D603C5"/>
    <w:rsid w:val="00DA67AA"/>
    <w:rsid w:val="00DB0700"/>
    <w:rsid w:val="00DE77C2"/>
    <w:rsid w:val="00DF722A"/>
    <w:rsid w:val="00E01498"/>
    <w:rsid w:val="00F87601"/>
    <w:rsid w:val="00FA7E64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7BA5AF1-8800-4543-9167-C452244D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7CD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7CD8"/>
    <w:rPr>
      <w:b/>
      <w:bCs/>
    </w:rPr>
  </w:style>
  <w:style w:type="paragraph" w:styleId="NoSpacing">
    <w:name w:val="No Spacing"/>
    <w:uiPriority w:val="1"/>
    <w:qFormat/>
    <w:rsid w:val="00761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E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0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79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9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453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92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0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320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75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6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412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8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69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82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5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502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02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5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69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62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ndiegounified.org/competitivefo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Rachel</dc:creator>
  <cp:lastModifiedBy>Le Phuong Lan</cp:lastModifiedBy>
  <cp:revision>14</cp:revision>
  <cp:lastPrinted>2019-02-14T23:39:00Z</cp:lastPrinted>
  <dcterms:created xsi:type="dcterms:W3CDTF">2019-01-29T22:47:00Z</dcterms:created>
  <dcterms:modified xsi:type="dcterms:W3CDTF">2019-03-01T00:22:00Z</dcterms:modified>
</cp:coreProperties>
</file>